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80" w:rsidRDefault="00560980" w:rsidP="00560980">
      <w:pPr>
        <w:rPr>
          <w:b/>
        </w:rPr>
      </w:pPr>
    </w:p>
    <w:p w:rsidR="007E614C" w:rsidRDefault="007E614C" w:rsidP="00560980">
      <w:pPr>
        <w:jc w:val="center"/>
        <w:rPr>
          <w:noProof/>
        </w:rPr>
      </w:pPr>
    </w:p>
    <w:p w:rsidR="00560980" w:rsidRPr="006B59AE" w:rsidRDefault="003C585A" w:rsidP="00560980">
      <w:pPr>
        <w:jc w:val="center"/>
        <w:rPr>
          <w:rFonts w:ascii="Tahoma" w:hAnsi="Tahoma" w:cs="Tahoma"/>
          <w:sz w:val="22"/>
          <w:szCs w:val="22"/>
        </w:rPr>
      </w:pPr>
      <w:r>
        <w:rPr>
          <w:noProof/>
        </w:rPr>
        <w:drawing>
          <wp:inline distT="0" distB="0" distL="0" distR="0">
            <wp:extent cx="628650" cy="8572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47800" cy="695325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14C" w:rsidRDefault="007E614C" w:rsidP="00560980">
      <w:pPr>
        <w:rPr>
          <w:b/>
        </w:rPr>
      </w:pPr>
    </w:p>
    <w:p w:rsidR="00560980" w:rsidRPr="000708FD" w:rsidRDefault="00560980" w:rsidP="007E614C">
      <w:pPr>
        <w:jc w:val="center"/>
        <w:rPr>
          <w:b/>
        </w:rPr>
      </w:pPr>
      <w:r w:rsidRPr="000708FD">
        <w:rPr>
          <w:b/>
        </w:rPr>
        <w:t>2. Festival maslina u Zagrebu</w:t>
      </w:r>
      <w:r>
        <w:rPr>
          <w:b/>
        </w:rPr>
        <w:t xml:space="preserve"> 2017.</w:t>
      </w:r>
    </w:p>
    <w:p w:rsidR="007E614C" w:rsidRDefault="007E614C" w:rsidP="00560980">
      <w:pPr>
        <w:rPr>
          <w:b/>
        </w:rPr>
      </w:pPr>
    </w:p>
    <w:p w:rsidR="00CC7639" w:rsidRDefault="00CC7639" w:rsidP="007E614C">
      <w:pPr>
        <w:jc w:val="center"/>
        <w:rPr>
          <w:b/>
        </w:rPr>
      </w:pPr>
    </w:p>
    <w:p w:rsidR="00560980" w:rsidRDefault="00560980" w:rsidP="007E614C">
      <w:pPr>
        <w:jc w:val="center"/>
        <w:rPr>
          <w:b/>
        </w:rPr>
      </w:pPr>
      <w:r w:rsidRPr="000708FD">
        <w:rPr>
          <w:b/>
        </w:rPr>
        <w:t xml:space="preserve">POZIV </w:t>
      </w:r>
      <w:r w:rsidR="00F90E1A">
        <w:rPr>
          <w:b/>
        </w:rPr>
        <w:t>SPONZORIMA, DONATORIMA, IZLAGAČIMA</w:t>
      </w:r>
    </w:p>
    <w:p w:rsidR="00DD51A4" w:rsidRPr="000708FD" w:rsidRDefault="00DD51A4" w:rsidP="007E614C">
      <w:pPr>
        <w:jc w:val="center"/>
        <w:rPr>
          <w:b/>
        </w:rPr>
      </w:pPr>
    </w:p>
    <w:p w:rsidR="00F90E1A" w:rsidRDefault="00560980" w:rsidP="00F90E1A">
      <w:pPr>
        <w:spacing w:line="276" w:lineRule="auto"/>
      </w:pPr>
      <w:r w:rsidRPr="0021774E">
        <w:t>U organizaciji Zagrebačkog maslinarskog instituta</w:t>
      </w:r>
      <w:r>
        <w:t>,</w:t>
      </w:r>
      <w:r w:rsidRPr="0021774E">
        <w:t xml:space="preserve"> dana 4. i 5. veljače 2017., održat će se </w:t>
      </w:r>
      <w:r>
        <w:t xml:space="preserve">2. </w:t>
      </w:r>
      <w:r w:rsidRPr="0021774E">
        <w:t>Festival maslina u Zagrebu.</w:t>
      </w:r>
      <w:r w:rsidR="00F90E1A">
        <w:t xml:space="preserve"> </w:t>
      </w:r>
      <w:r w:rsidR="00F90E1A" w:rsidRPr="00DD51A4">
        <w:t xml:space="preserve">Uspjeh prošlogodišnjeg 1. Festivala maslina u Zagrebu dodatno nas potiče i motivira da organiziramo još bolju i uspješniju manifestaciju u </w:t>
      </w:r>
      <w:r w:rsidR="00F90E1A">
        <w:t>kojoj ćete, nadamo se</w:t>
      </w:r>
      <w:r w:rsidR="009118FF">
        <w:t>,</w:t>
      </w:r>
      <w:r w:rsidR="00F90E1A">
        <w:t xml:space="preserve"> </w:t>
      </w:r>
      <w:r w:rsidR="00F90E1A" w:rsidRPr="00DD51A4">
        <w:t>sudjelovati i uživati.</w:t>
      </w:r>
      <w:r w:rsidR="00F90E1A">
        <w:t xml:space="preserve"> Prvi festival imao je posjećenost od nekoliko tisuća ljudi, te smatramo da je to vrlo dobra prilika za promociju Vašeg poslovanja, aktivnosti ili proizvoda.</w:t>
      </w:r>
    </w:p>
    <w:p w:rsidR="00F90E1A" w:rsidRDefault="00F90E1A" w:rsidP="00F90E1A">
      <w:pPr>
        <w:spacing w:line="276" w:lineRule="auto"/>
      </w:pPr>
    </w:p>
    <w:p w:rsidR="00F90E1A" w:rsidRDefault="001E47A5" w:rsidP="00DD51A4">
      <w:pPr>
        <w:autoSpaceDE w:val="0"/>
        <w:autoSpaceDN w:val="0"/>
        <w:adjustRightInd w:val="0"/>
        <w:spacing w:line="276" w:lineRule="auto"/>
      </w:pPr>
      <w:r>
        <w:t>Festival će se održati u Kongresnom centru Zagrebačkog Velesajma</w:t>
      </w:r>
      <w:r w:rsidR="00F90E1A">
        <w:t>, te je kao i prošle godine predviđena prodajna izložba maslinovog ulja,</w:t>
      </w:r>
      <w:r w:rsidR="009118FF">
        <w:t xml:space="preserve"> </w:t>
      </w:r>
      <w:r w:rsidR="00F90E1A">
        <w:t>stručno vođene degustacije ulja, radionice vezane za kulinarstvo i maslinova ulja, kao i sadržajan stručni skup. Za Vaše sudjelovanje predviđeni su tipski štandovi od 4 m</w:t>
      </w:r>
      <w:r w:rsidR="00F90E1A" w:rsidRPr="009118FF">
        <w:rPr>
          <w:vertAlign w:val="superscript"/>
        </w:rPr>
        <w:t>2</w:t>
      </w:r>
      <w:r w:rsidR="00F90E1A">
        <w:t xml:space="preserve"> </w:t>
      </w:r>
      <w:r w:rsidR="009118FF">
        <w:t xml:space="preserve">ili veći, </w:t>
      </w:r>
      <w:r w:rsidR="00F90E1A">
        <w:t>sukladno Vašem interesu (tipski štandovi Zagrebačkog Velesajma).</w:t>
      </w:r>
    </w:p>
    <w:p w:rsidR="00CC7639" w:rsidRDefault="00CC7639" w:rsidP="00DD51A4">
      <w:pPr>
        <w:autoSpaceDE w:val="0"/>
        <w:autoSpaceDN w:val="0"/>
        <w:adjustRightInd w:val="0"/>
        <w:spacing w:line="276" w:lineRule="auto"/>
      </w:pPr>
    </w:p>
    <w:p w:rsidR="00F90E1A" w:rsidRDefault="00F90E1A" w:rsidP="00DD51A4">
      <w:pPr>
        <w:autoSpaceDE w:val="0"/>
        <w:autoSpaceDN w:val="0"/>
        <w:adjustRightInd w:val="0"/>
        <w:spacing w:line="276" w:lineRule="auto"/>
      </w:pPr>
      <w:r>
        <w:t>Cijela manif</w:t>
      </w:r>
      <w:r w:rsidR="00026A23">
        <w:t>estacija bit</w:t>
      </w:r>
      <w:r>
        <w:t xml:space="preserve"> će a</w:t>
      </w:r>
      <w:r w:rsidR="00026A23">
        <w:t>dekvatno medijski popraćena uz m</w:t>
      </w:r>
      <w:r>
        <w:t>edijsko pokroviteljstvo „</w:t>
      </w:r>
      <w:proofErr w:type="spellStart"/>
      <w:r>
        <w:t>Hanza</w:t>
      </w:r>
      <w:proofErr w:type="spellEnd"/>
      <w:r>
        <w:t xml:space="preserve"> medije“ </w:t>
      </w:r>
      <w:r w:rsidR="00026A23">
        <w:t xml:space="preserve">(Jutarnji list, Slobodna Dalmacija, Maslina) </w:t>
      </w:r>
      <w:r>
        <w:t>kao i ostalih vodećih medijskih kuća.</w:t>
      </w:r>
    </w:p>
    <w:p w:rsidR="00560980" w:rsidRPr="00DD51A4" w:rsidRDefault="00CC7639" w:rsidP="00DD51A4">
      <w:pPr>
        <w:spacing w:line="276" w:lineRule="auto"/>
      </w:pPr>
      <w:r>
        <w:t>Također, p</w:t>
      </w:r>
      <w:r w:rsidR="00941C7F">
        <w:t xml:space="preserve">redviđena je i svečana večera  </w:t>
      </w:r>
      <w:r w:rsidR="00560980" w:rsidRPr="00DD51A4">
        <w:t xml:space="preserve">4. veljače 2017., </w:t>
      </w:r>
      <w:r w:rsidR="00D136BA">
        <w:t>na kojoj</w:t>
      </w:r>
      <w:r w:rsidR="00941C7F">
        <w:t xml:space="preserve"> će </w:t>
      </w:r>
      <w:r w:rsidR="00560980" w:rsidRPr="00DD51A4">
        <w:t>bit</w:t>
      </w:r>
      <w:r>
        <w:t>i</w:t>
      </w:r>
      <w:r w:rsidR="00560980" w:rsidRPr="00DD51A4">
        <w:t xml:space="preserve"> predstavljeni rezultati analize kakvoće ocjenjivanih ulja te dodijeljene diplome i  medalje proizvođačima.</w:t>
      </w:r>
      <w:r>
        <w:t xml:space="preserve"> Predviđeno je i pokroviteljstvo Grada Zagreb</w:t>
      </w:r>
      <w:r w:rsidR="00026A23">
        <w:t>a,</w:t>
      </w:r>
      <w:bookmarkStart w:id="0" w:name="_GoBack"/>
      <w:bookmarkEnd w:id="0"/>
      <w:r w:rsidR="009118FF">
        <w:t xml:space="preserve"> Zagrebačke županije, kao i Ministarstva p</w:t>
      </w:r>
      <w:r>
        <w:t>oljoprivrede</w:t>
      </w:r>
      <w:r w:rsidR="009118FF">
        <w:t xml:space="preserve"> RH</w:t>
      </w:r>
      <w:r>
        <w:t>.</w:t>
      </w:r>
    </w:p>
    <w:p w:rsidR="00CC7639" w:rsidRDefault="00560980" w:rsidP="00CC7639">
      <w:pPr>
        <w:spacing w:line="276" w:lineRule="auto"/>
      </w:pPr>
      <w:r w:rsidRPr="00DD51A4">
        <w:br/>
        <w:t>Više informacija</w:t>
      </w:r>
      <w:r w:rsidR="00F90E1A">
        <w:t xml:space="preserve"> kao i galeriju slika</w:t>
      </w:r>
      <w:r w:rsidR="009118FF">
        <w:t xml:space="preserve"> s</w:t>
      </w:r>
      <w:r w:rsidR="00F90E1A">
        <w:t xml:space="preserve"> 1.Festivala </w:t>
      </w:r>
      <w:r w:rsidRPr="00DD51A4">
        <w:t xml:space="preserve">možete pronaći na www.zagreboliveinstitute.hr. </w:t>
      </w:r>
    </w:p>
    <w:p w:rsidR="00CC7639" w:rsidRDefault="00560980" w:rsidP="00CC7639">
      <w:pPr>
        <w:spacing w:line="276" w:lineRule="auto"/>
      </w:pPr>
      <w:r w:rsidRPr="00DD51A4">
        <w:t xml:space="preserve">Za sva </w:t>
      </w:r>
      <w:r w:rsidR="00DD51A4">
        <w:t>pitanja slobodno nam se obratit</w:t>
      </w:r>
      <w:r w:rsidRPr="00DD51A4">
        <w:t xml:space="preserve">e na </w:t>
      </w:r>
      <w:hyperlink r:id="rId10" w:history="1">
        <w:r w:rsidRPr="00DD51A4">
          <w:rPr>
            <w:rStyle w:val="Hyperlink"/>
          </w:rPr>
          <w:t>info@zagreboliveinstitute.hr</w:t>
        </w:r>
      </w:hyperlink>
      <w:r w:rsidRPr="00DD51A4">
        <w:t xml:space="preserve"> ili na adresu udruge.</w:t>
      </w:r>
      <w:r w:rsidR="00CC7639">
        <w:t xml:space="preserve"> </w:t>
      </w:r>
    </w:p>
    <w:p w:rsidR="00CC7639" w:rsidRDefault="00CC7639" w:rsidP="00CC7639">
      <w:pPr>
        <w:spacing w:line="276" w:lineRule="auto"/>
      </w:pPr>
    </w:p>
    <w:p w:rsidR="00560980" w:rsidRPr="00DD51A4" w:rsidRDefault="00CC7639" w:rsidP="00CC7639">
      <w:pPr>
        <w:spacing w:line="276" w:lineRule="auto"/>
      </w:pPr>
      <w:r>
        <w:t>U nastavku dopisa možete pronaći cjenik sudjelovanja na manifestaciji.</w:t>
      </w:r>
    </w:p>
    <w:p w:rsidR="00C53B4E" w:rsidRDefault="00C53B4E" w:rsidP="00DD51A4">
      <w:pPr>
        <w:spacing w:line="276" w:lineRule="auto"/>
      </w:pPr>
    </w:p>
    <w:p w:rsidR="00CC7639" w:rsidRDefault="00560980" w:rsidP="00560980">
      <w:pPr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br w:type="page"/>
      </w:r>
    </w:p>
    <w:p w:rsidR="00CC7639" w:rsidRDefault="00CC7639" w:rsidP="0056098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CC7639" w:rsidRDefault="00CC7639" w:rsidP="00CC7639">
      <w:pPr>
        <w:pStyle w:val="NoSpacing"/>
        <w:rPr>
          <w:rFonts w:ascii="Times New Roman" w:hAnsi="Times New Roman" w:cs="Times New Roman"/>
        </w:rPr>
      </w:pPr>
    </w:p>
    <w:p w:rsidR="00CC7639" w:rsidRPr="00DB19EF" w:rsidRDefault="00CC7639" w:rsidP="00CC7639">
      <w:pPr>
        <w:pStyle w:val="NoSpacing"/>
        <w:rPr>
          <w:rFonts w:ascii="Times New Roman" w:hAnsi="Times New Roman" w:cs="Times New Roman"/>
        </w:rPr>
      </w:pPr>
    </w:p>
    <w:tbl>
      <w:tblPr>
        <w:tblW w:w="6955" w:type="dxa"/>
        <w:jc w:val="center"/>
        <w:tblLook w:val="04A0"/>
      </w:tblPr>
      <w:tblGrid>
        <w:gridCol w:w="4717"/>
        <w:gridCol w:w="2238"/>
      </w:tblGrid>
      <w:tr w:rsidR="00CC7639" w:rsidRPr="00DB19EF" w:rsidTr="009562DA">
        <w:trPr>
          <w:trHeight w:val="287"/>
          <w:jc w:val="center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CC7639" w:rsidRPr="007B170D" w:rsidRDefault="00CD38F5" w:rsidP="009562DA">
            <w:pPr>
              <w:rPr>
                <w:b/>
              </w:rPr>
            </w:pPr>
            <w:r w:rsidRPr="007B170D">
              <w:rPr>
                <w:b/>
              </w:rPr>
              <w:t>S</w:t>
            </w:r>
            <w:r w:rsidR="00CC7639" w:rsidRPr="007B170D">
              <w:rPr>
                <w:b/>
              </w:rPr>
              <w:t>ponzorstva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CC7639" w:rsidRPr="00DB19EF" w:rsidRDefault="00CC7639" w:rsidP="009562DA">
            <w:pPr>
              <w:jc w:val="right"/>
            </w:pPr>
            <w:r w:rsidRPr="00DB19EF">
              <w:t>Cijena u HRK</w:t>
            </w:r>
          </w:p>
        </w:tc>
      </w:tr>
      <w:tr w:rsidR="00CC7639" w:rsidRPr="00DB19EF" w:rsidTr="009562DA">
        <w:trPr>
          <w:trHeight w:val="287"/>
          <w:jc w:val="center"/>
        </w:trPr>
        <w:tc>
          <w:tcPr>
            <w:tcW w:w="4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7639" w:rsidRPr="00DB19EF" w:rsidRDefault="0062273A" w:rsidP="0062273A">
            <w:r>
              <w:t xml:space="preserve">Generalni sponzor: </w:t>
            </w:r>
            <w:r w:rsidR="00CC7639" w:rsidRPr="00DB19EF">
              <w:t>uključuje 12m</w:t>
            </w:r>
            <w:r w:rsidR="00CC7639" w:rsidRPr="00DB19EF">
              <w:rPr>
                <w:vertAlign w:val="superscript"/>
              </w:rPr>
              <w:t>2</w:t>
            </w:r>
            <w:r w:rsidR="00CC7639" w:rsidRPr="00DB19EF">
              <w:t xml:space="preserve"> izložbenog prostora, istaknuta objava u katalogu, karte za večeru </w:t>
            </w:r>
            <w:r>
              <w:t xml:space="preserve">za </w:t>
            </w:r>
            <w:r w:rsidR="00CC7639" w:rsidRPr="00DB19EF">
              <w:t>2</w:t>
            </w:r>
            <w:r>
              <w:t xml:space="preserve"> </w:t>
            </w:r>
            <w:r w:rsidR="00CC7639" w:rsidRPr="00DB19EF">
              <w:t>osobe,</w:t>
            </w:r>
            <w:r>
              <w:t xml:space="preserve"> </w:t>
            </w:r>
            <w:r w:rsidR="00CC7639" w:rsidRPr="00DB19EF">
              <w:t>sponzorirano predavanje 30</w:t>
            </w:r>
            <w:r>
              <w:t xml:space="preserve"> </w:t>
            </w:r>
            <w:r w:rsidR="00CC7639" w:rsidRPr="00DB19EF">
              <w:t>min</w:t>
            </w:r>
            <w:r w:rsidR="00941C7F">
              <w:t xml:space="preserve">, besplatni </w:t>
            </w:r>
            <w:proofErr w:type="spellStart"/>
            <w:r w:rsidR="00941C7F">
              <w:t>banner</w:t>
            </w:r>
            <w:proofErr w:type="spellEnd"/>
            <w:r w:rsidR="00941C7F">
              <w:t xml:space="preserve">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7639" w:rsidRPr="00DB19EF" w:rsidRDefault="00CC7639" w:rsidP="009562DA">
            <w:pPr>
              <w:jc w:val="right"/>
            </w:pPr>
            <w:r w:rsidRPr="00DB19EF">
              <w:t xml:space="preserve">20.000,00 </w:t>
            </w:r>
          </w:p>
        </w:tc>
      </w:tr>
      <w:tr w:rsidR="00CC7639" w:rsidRPr="00DB19EF" w:rsidTr="009562DA">
        <w:trPr>
          <w:trHeight w:val="575"/>
          <w:jc w:val="center"/>
        </w:trPr>
        <w:tc>
          <w:tcPr>
            <w:tcW w:w="4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39" w:rsidRPr="00DB19EF" w:rsidRDefault="0062273A" w:rsidP="0062273A">
            <w:r>
              <w:t xml:space="preserve">Sponzor: </w:t>
            </w:r>
            <w:r w:rsidR="00CC7639" w:rsidRPr="00DB19EF">
              <w:t>uključuje 8m</w:t>
            </w:r>
            <w:r w:rsidR="00CC7639" w:rsidRPr="00DB19EF">
              <w:rPr>
                <w:vertAlign w:val="superscript"/>
              </w:rPr>
              <w:t>2</w:t>
            </w:r>
            <w:r w:rsidR="00CC7639" w:rsidRPr="00DB19EF">
              <w:t xml:space="preserve"> izložbenog prostora, </w:t>
            </w:r>
            <w:r>
              <w:t>objava</w:t>
            </w:r>
            <w:r w:rsidR="00CC7639" w:rsidRPr="00DB19EF">
              <w:t xml:space="preserve"> u katalogu, karte za večeru </w:t>
            </w:r>
            <w:r>
              <w:t xml:space="preserve">za </w:t>
            </w:r>
            <w:r w:rsidR="00CC7639" w:rsidRPr="00DB19EF">
              <w:t>2 osobe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7639" w:rsidRPr="00DB19EF" w:rsidRDefault="00CC7639" w:rsidP="009562DA">
            <w:pPr>
              <w:jc w:val="right"/>
            </w:pPr>
            <w:r w:rsidRPr="00DB19EF">
              <w:t xml:space="preserve">10.000,00 </w:t>
            </w:r>
          </w:p>
        </w:tc>
      </w:tr>
      <w:tr w:rsidR="00CC7639" w:rsidRPr="00DB19EF" w:rsidTr="009562DA">
        <w:trPr>
          <w:trHeight w:val="575"/>
          <w:jc w:val="center"/>
        </w:trPr>
        <w:tc>
          <w:tcPr>
            <w:tcW w:w="4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39" w:rsidRPr="00DB19EF" w:rsidRDefault="0062273A" w:rsidP="0062273A">
            <w:r>
              <w:t xml:space="preserve">Sponzor: </w:t>
            </w:r>
            <w:r w:rsidR="00CC7639" w:rsidRPr="00DB19EF">
              <w:t>uključuje 6m</w:t>
            </w:r>
            <w:r w:rsidR="00CC7639" w:rsidRPr="00DB19EF">
              <w:rPr>
                <w:vertAlign w:val="superscript"/>
              </w:rPr>
              <w:t>2</w:t>
            </w:r>
            <w:r w:rsidR="00CC7639" w:rsidRPr="00DB19EF">
              <w:t xml:space="preserve"> izložbenog prostora, </w:t>
            </w:r>
            <w:r>
              <w:t>objava</w:t>
            </w:r>
            <w:r w:rsidR="00CC7639" w:rsidRPr="00DB19EF">
              <w:t xml:space="preserve"> u katalogu, karte za večeru </w:t>
            </w:r>
            <w:r>
              <w:t xml:space="preserve">za </w:t>
            </w:r>
            <w:r w:rsidR="00CC7639" w:rsidRPr="00DB19EF">
              <w:t>2 osobe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7639" w:rsidRPr="00DB19EF" w:rsidRDefault="00CC7639" w:rsidP="009562DA">
            <w:pPr>
              <w:jc w:val="right"/>
            </w:pPr>
            <w:r w:rsidRPr="00DB19EF">
              <w:t xml:space="preserve">5.000,00 </w:t>
            </w:r>
          </w:p>
        </w:tc>
      </w:tr>
      <w:tr w:rsidR="00CC7639" w:rsidRPr="00DB19EF" w:rsidTr="009562DA">
        <w:trPr>
          <w:trHeight w:val="287"/>
          <w:jc w:val="center"/>
        </w:trPr>
        <w:tc>
          <w:tcPr>
            <w:tcW w:w="4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7639" w:rsidRPr="00DB19EF" w:rsidRDefault="0062273A" w:rsidP="0062273A">
            <w:r>
              <w:t xml:space="preserve">Kategorija Izlagač: </w:t>
            </w:r>
            <w:r w:rsidR="00CC7639" w:rsidRPr="00DB19EF">
              <w:t>4m</w:t>
            </w:r>
            <w:r w:rsidR="00CC7639" w:rsidRPr="00DB19EF">
              <w:rPr>
                <w:vertAlign w:val="superscript"/>
              </w:rPr>
              <w:t>2</w:t>
            </w:r>
            <w:r w:rsidR="00CC7639" w:rsidRPr="00DB19EF">
              <w:t xml:space="preserve"> </w:t>
            </w:r>
            <w:r>
              <w:t xml:space="preserve">izložbenog </w:t>
            </w:r>
            <w:r w:rsidR="00CC7639" w:rsidRPr="00DB19EF">
              <w:t xml:space="preserve">prostora, </w:t>
            </w:r>
            <w:r>
              <w:t>objava</w:t>
            </w:r>
            <w:r w:rsidR="00CC7639" w:rsidRPr="00DB19EF">
              <w:t xml:space="preserve"> </w:t>
            </w:r>
            <w:r w:rsidRPr="00DB19EF">
              <w:t xml:space="preserve">u katalogu </w:t>
            </w:r>
            <w:r w:rsidR="00CC7639" w:rsidRPr="00DB19EF">
              <w:t>na listi izlagača</w:t>
            </w:r>
            <w:r>
              <w:t>, 1 karta za večeru</w:t>
            </w:r>
            <w:r w:rsidR="00CC7639" w:rsidRPr="00DB19EF">
              <w:t xml:space="preserve">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7639" w:rsidRPr="00DB19EF" w:rsidRDefault="00CC7639" w:rsidP="009562DA">
            <w:pPr>
              <w:jc w:val="right"/>
            </w:pPr>
            <w:r w:rsidRPr="00DB19EF">
              <w:t xml:space="preserve">2.000,00 </w:t>
            </w:r>
          </w:p>
        </w:tc>
      </w:tr>
      <w:tr w:rsidR="00941C7F" w:rsidRPr="00DB19EF" w:rsidTr="009562DA">
        <w:trPr>
          <w:trHeight w:val="287"/>
          <w:jc w:val="center"/>
        </w:trPr>
        <w:tc>
          <w:tcPr>
            <w:tcW w:w="4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C7F" w:rsidRPr="00DB19EF" w:rsidRDefault="00941C7F" w:rsidP="00F40166">
            <w:r w:rsidRPr="00DB19EF">
              <w:t>Sponzorirano predavanje (30min)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C7F" w:rsidRPr="00DB19EF" w:rsidRDefault="00941C7F" w:rsidP="00F40166">
            <w:pPr>
              <w:jc w:val="right"/>
            </w:pPr>
            <w:r w:rsidRPr="00DB19EF">
              <w:t>2.500,00</w:t>
            </w:r>
          </w:p>
        </w:tc>
      </w:tr>
      <w:tr w:rsidR="00941C7F" w:rsidRPr="00DB19EF" w:rsidTr="009562DA">
        <w:trPr>
          <w:trHeight w:val="287"/>
          <w:jc w:val="center"/>
        </w:trPr>
        <w:tc>
          <w:tcPr>
            <w:tcW w:w="4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C7F" w:rsidRPr="00DB19EF" w:rsidRDefault="00941C7F" w:rsidP="009562DA">
            <w:proofErr w:type="spellStart"/>
            <w:r w:rsidRPr="00DB19EF">
              <w:t>Banner</w:t>
            </w:r>
            <w:proofErr w:type="spellEnd"/>
            <w:r w:rsidRPr="00DB19EF">
              <w:t xml:space="preserve"> u dvorani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C7F" w:rsidRPr="00DB19EF" w:rsidRDefault="00941C7F" w:rsidP="009562DA">
            <w:pPr>
              <w:jc w:val="right"/>
            </w:pPr>
            <w:r w:rsidRPr="00DB19EF">
              <w:t>500,00</w:t>
            </w:r>
          </w:p>
        </w:tc>
      </w:tr>
    </w:tbl>
    <w:p w:rsidR="00CC7639" w:rsidRPr="00DB19EF" w:rsidRDefault="00CC7639" w:rsidP="00CC7639"/>
    <w:p w:rsidR="00CC7639" w:rsidRDefault="00CC7639" w:rsidP="00CC7639"/>
    <w:tbl>
      <w:tblPr>
        <w:tblW w:w="6955" w:type="dxa"/>
        <w:jc w:val="center"/>
        <w:tblLook w:val="04A0"/>
      </w:tblPr>
      <w:tblGrid>
        <w:gridCol w:w="4717"/>
        <w:gridCol w:w="2238"/>
      </w:tblGrid>
      <w:tr w:rsidR="00941C7F" w:rsidRPr="00DB19EF" w:rsidTr="00F40166">
        <w:trPr>
          <w:trHeight w:val="287"/>
          <w:jc w:val="center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41C7F" w:rsidRPr="007B170D" w:rsidRDefault="007B170D" w:rsidP="00F40166">
            <w:pPr>
              <w:rPr>
                <w:b/>
              </w:rPr>
            </w:pPr>
            <w:r w:rsidRPr="007B170D">
              <w:rPr>
                <w:b/>
              </w:rPr>
              <w:t>D</w:t>
            </w:r>
            <w:r w:rsidR="00941C7F" w:rsidRPr="007B170D">
              <w:rPr>
                <w:b/>
              </w:rPr>
              <w:t>onacije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41C7F" w:rsidRPr="00DB19EF" w:rsidRDefault="00941C7F" w:rsidP="00F40166">
            <w:pPr>
              <w:jc w:val="right"/>
            </w:pPr>
            <w:r w:rsidRPr="00DB19EF">
              <w:t>Cijena u HRK</w:t>
            </w:r>
          </w:p>
        </w:tc>
      </w:tr>
      <w:tr w:rsidR="00941C7F" w:rsidRPr="00DB19EF" w:rsidTr="00F40166">
        <w:trPr>
          <w:trHeight w:val="287"/>
          <w:jc w:val="center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C7F" w:rsidRPr="00DB19EF" w:rsidRDefault="00941C7F" w:rsidP="007B170D">
            <w:r>
              <w:t xml:space="preserve">Zlatni donator - istaknuta objava u katalogu, </w:t>
            </w:r>
            <w:r w:rsidRPr="00DB19EF">
              <w:t>karte za večeru</w:t>
            </w:r>
            <w:r w:rsidR="007B170D">
              <w:t xml:space="preserve"> za</w:t>
            </w:r>
            <w:r w:rsidRPr="00DB19EF">
              <w:t xml:space="preserve"> 2 osobe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C7F" w:rsidRPr="00DB19EF" w:rsidRDefault="00941C7F" w:rsidP="00F40166">
            <w:pPr>
              <w:jc w:val="right"/>
            </w:pPr>
            <w:r w:rsidRPr="00DB19EF">
              <w:t>2</w:t>
            </w:r>
            <w:r>
              <w:t>0</w:t>
            </w:r>
            <w:r w:rsidRPr="00DB19EF">
              <w:t>.</w:t>
            </w:r>
            <w:r>
              <w:t>0</w:t>
            </w:r>
            <w:r w:rsidRPr="00DB19EF">
              <w:t>00,00</w:t>
            </w:r>
          </w:p>
        </w:tc>
      </w:tr>
      <w:tr w:rsidR="00941C7F" w:rsidRPr="00DB19EF" w:rsidTr="00F40166">
        <w:trPr>
          <w:trHeight w:val="287"/>
          <w:jc w:val="center"/>
        </w:trPr>
        <w:tc>
          <w:tcPr>
            <w:tcW w:w="4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C7F" w:rsidRPr="00DB19EF" w:rsidRDefault="00941C7F" w:rsidP="007B170D">
            <w:r>
              <w:t xml:space="preserve">Srebrni donator  - </w:t>
            </w:r>
            <w:r w:rsidRPr="00DB19EF">
              <w:t xml:space="preserve">objava u katalogu, karte za večeru </w:t>
            </w:r>
            <w:r w:rsidR="007B170D">
              <w:t xml:space="preserve">za </w:t>
            </w:r>
            <w:r w:rsidRPr="00DB19EF">
              <w:t>2 osobe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C7F" w:rsidRPr="00DB19EF" w:rsidRDefault="00941C7F" w:rsidP="00F40166">
            <w:pPr>
              <w:jc w:val="right"/>
            </w:pPr>
            <w:r>
              <w:t>1</w:t>
            </w:r>
            <w:r w:rsidRPr="00DB19EF">
              <w:t xml:space="preserve">0.000,00 </w:t>
            </w:r>
          </w:p>
        </w:tc>
      </w:tr>
      <w:tr w:rsidR="00941C7F" w:rsidRPr="00DB19EF" w:rsidTr="00F40166">
        <w:trPr>
          <w:trHeight w:val="575"/>
          <w:jc w:val="center"/>
        </w:trPr>
        <w:tc>
          <w:tcPr>
            <w:tcW w:w="4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7F" w:rsidRPr="00DB19EF" w:rsidRDefault="00941C7F" w:rsidP="007B170D">
            <w:r>
              <w:t xml:space="preserve">Brončani donator  - </w:t>
            </w:r>
            <w:r w:rsidRPr="00DB19EF">
              <w:t>objava u katalogu, karte za večeru</w:t>
            </w:r>
            <w:r w:rsidR="007B170D">
              <w:t xml:space="preserve"> za</w:t>
            </w:r>
            <w:r w:rsidRPr="00DB19EF">
              <w:t xml:space="preserve"> 2 osobe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C7F" w:rsidRPr="00DB19EF" w:rsidRDefault="00D136BA" w:rsidP="00F40166">
            <w:pPr>
              <w:jc w:val="right"/>
            </w:pPr>
            <w:r>
              <w:t>3</w:t>
            </w:r>
            <w:r w:rsidR="00941C7F" w:rsidRPr="00DB19EF">
              <w:t xml:space="preserve">.000,00 </w:t>
            </w:r>
          </w:p>
        </w:tc>
      </w:tr>
      <w:tr w:rsidR="00941C7F" w:rsidRPr="00DB19EF" w:rsidTr="00F40166">
        <w:trPr>
          <w:trHeight w:val="575"/>
          <w:jc w:val="center"/>
        </w:trPr>
        <w:tc>
          <w:tcPr>
            <w:tcW w:w="4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7F" w:rsidRPr="00DB19EF" w:rsidRDefault="00941C7F" w:rsidP="00F40166">
            <w:r w:rsidRPr="00DB19EF">
              <w:t>Donatori – 1 karta za službenu večeru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C7F" w:rsidRPr="00DB19EF" w:rsidRDefault="007B170D" w:rsidP="00F40166">
            <w:pPr>
              <w:jc w:val="right"/>
            </w:pPr>
            <w:r>
              <w:t>≥</w:t>
            </w:r>
            <w:r w:rsidR="00941C7F" w:rsidRPr="00DB19EF">
              <w:t xml:space="preserve">500,00  </w:t>
            </w:r>
          </w:p>
        </w:tc>
      </w:tr>
    </w:tbl>
    <w:p w:rsidR="00941C7F" w:rsidRPr="00DB19EF" w:rsidRDefault="00941C7F" w:rsidP="00CC7639"/>
    <w:p w:rsidR="00CC7639" w:rsidRPr="00DB19EF" w:rsidRDefault="00CC7639" w:rsidP="00CC7639">
      <w:r w:rsidRPr="00DB19EF">
        <w:t xml:space="preserve">Za sve dodatne mogućnosti sponzorstva, ideje i pitanja vezana uz sponzorstva </w:t>
      </w:r>
      <w:r w:rsidR="00941C7F">
        <w:t xml:space="preserve">i donacije </w:t>
      </w:r>
      <w:r w:rsidRPr="00DB19EF">
        <w:t xml:space="preserve">molim Vas obratite se </w:t>
      </w:r>
      <w:proofErr w:type="spellStart"/>
      <w:r w:rsidR="007B170D">
        <w:t>gđi</w:t>
      </w:r>
      <w:proofErr w:type="spellEnd"/>
      <w:r w:rsidR="007B170D">
        <w:t xml:space="preserve"> </w:t>
      </w:r>
      <w:proofErr w:type="spellStart"/>
      <w:r w:rsidRPr="00DB19EF">
        <w:t>Jacinti</w:t>
      </w:r>
      <w:proofErr w:type="spellEnd"/>
      <w:r w:rsidRPr="00DB19EF">
        <w:t xml:space="preserve"> Vuković na: </w:t>
      </w:r>
    </w:p>
    <w:p w:rsidR="00CC7639" w:rsidRPr="00DB19EF" w:rsidRDefault="00CC7639" w:rsidP="00CC7639">
      <w:proofErr w:type="spellStart"/>
      <w:r w:rsidRPr="00DB19EF">
        <w:t>Tel</w:t>
      </w:r>
      <w:proofErr w:type="spellEnd"/>
      <w:r w:rsidRPr="00DB19EF">
        <w:t xml:space="preserve">: 098 463 785, E-mail: </w:t>
      </w:r>
      <w:hyperlink r:id="rId11" w:history="1">
        <w:r w:rsidRPr="00DB19EF">
          <w:rPr>
            <w:rStyle w:val="Hyperlink"/>
          </w:rPr>
          <w:t>jacinta.vukovic@synovia-solutions.com</w:t>
        </w:r>
      </w:hyperlink>
    </w:p>
    <w:p w:rsidR="00CC7639" w:rsidRDefault="00CC7639" w:rsidP="00CC7639"/>
    <w:p w:rsidR="00CC7639" w:rsidRPr="00DB19EF" w:rsidRDefault="00CC7639" w:rsidP="00CC7639">
      <w:r w:rsidRPr="00DB19EF">
        <w:t xml:space="preserve">ili </w:t>
      </w:r>
      <w:r w:rsidR="007B170D">
        <w:t xml:space="preserve">g. </w:t>
      </w:r>
      <w:r w:rsidRPr="00DB19EF">
        <w:t xml:space="preserve">Renatu </w:t>
      </w:r>
      <w:proofErr w:type="spellStart"/>
      <w:r w:rsidRPr="00DB19EF">
        <w:t>Balenu</w:t>
      </w:r>
      <w:proofErr w:type="spellEnd"/>
      <w:r w:rsidRPr="00DB19EF">
        <w:t xml:space="preserve">, </w:t>
      </w:r>
      <w:r w:rsidRPr="00DB19EF">
        <w:br/>
        <w:t xml:space="preserve">Tel.098 383 007, E-mail: </w:t>
      </w:r>
      <w:hyperlink r:id="rId12" w:history="1">
        <w:r w:rsidRPr="00DB19EF">
          <w:rPr>
            <w:rStyle w:val="Hyperlink"/>
          </w:rPr>
          <w:t>renbalen1@gmail.com</w:t>
        </w:r>
      </w:hyperlink>
    </w:p>
    <w:p w:rsidR="00CC7639" w:rsidRDefault="00CC7639" w:rsidP="00CC7639"/>
    <w:p w:rsidR="00CC7639" w:rsidRPr="00DB19EF" w:rsidRDefault="00CC7639" w:rsidP="00CC7639">
      <w:r w:rsidRPr="00DB19EF">
        <w:t>Također</w:t>
      </w:r>
      <w:r w:rsidR="007B170D">
        <w:t>,</w:t>
      </w:r>
      <w:r w:rsidRPr="00DB19EF">
        <w:t xml:space="preserve"> možete nam se obratiti i na: info@zagreboliveinstitute.hr</w:t>
      </w:r>
    </w:p>
    <w:p w:rsidR="00941C7F" w:rsidRDefault="00CC7639" w:rsidP="00CC7639">
      <w:pPr>
        <w:spacing w:line="276" w:lineRule="auto"/>
      </w:pPr>
      <w:r w:rsidRPr="00DD51A4">
        <w:t xml:space="preserve">U nadi da ćete sudjelovati sa svojim </w:t>
      </w:r>
      <w:r w:rsidR="007B170D">
        <w:t>proizvodima ili uslugama</w:t>
      </w:r>
      <w:r w:rsidRPr="00DD51A4">
        <w:t xml:space="preserve"> na Festivalu, </w:t>
      </w:r>
    </w:p>
    <w:p w:rsidR="00CC7639" w:rsidRDefault="00CC7639" w:rsidP="00CC7639">
      <w:pPr>
        <w:spacing w:line="276" w:lineRule="auto"/>
      </w:pPr>
      <w:r w:rsidRPr="00DD51A4">
        <w:t>srdačno Vas pozdravljam.</w:t>
      </w:r>
    </w:p>
    <w:p w:rsidR="00CC7639" w:rsidRDefault="00CC7639" w:rsidP="00CC7639">
      <w:pPr>
        <w:spacing w:line="276" w:lineRule="auto"/>
      </w:pPr>
    </w:p>
    <w:p w:rsidR="00CC7639" w:rsidRDefault="00CC7639" w:rsidP="00CC7639">
      <w:pPr>
        <w:spacing w:line="276" w:lineRule="auto"/>
      </w:pPr>
      <w:r w:rsidRPr="00DD51A4">
        <w:t xml:space="preserve">Krunoslav Kovačević, </w:t>
      </w:r>
    </w:p>
    <w:p w:rsidR="00CC7639" w:rsidRPr="00DD51A4" w:rsidRDefault="00CC7639" w:rsidP="00CC7639">
      <w:pPr>
        <w:spacing w:line="276" w:lineRule="auto"/>
      </w:pPr>
      <w:r w:rsidRPr="00DD51A4">
        <w:t>predsjednik udruge Zagrebački maslinarski institut</w:t>
      </w:r>
    </w:p>
    <w:p w:rsidR="00CC7639" w:rsidRPr="00FB0F05" w:rsidRDefault="00CC7639" w:rsidP="00CC7639">
      <w:pPr>
        <w:autoSpaceDE w:val="0"/>
        <w:autoSpaceDN w:val="0"/>
        <w:adjustRightInd w:val="0"/>
      </w:pPr>
    </w:p>
    <w:p w:rsidR="00CC7639" w:rsidRDefault="007A6751" w:rsidP="00CC7639">
      <w:r>
        <w:rPr>
          <w:noProof/>
        </w:rPr>
        <w:pict>
          <v:roundrect id="AutoShape 2" o:spid="_x0000_s1026" style="position:absolute;margin-left:-18.35pt;margin-top:.7pt;width:410.65pt;height:88.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" filled="f" strokecolor="#77933c"/>
        </w:pict>
      </w:r>
    </w:p>
    <w:p w:rsidR="00CC7639" w:rsidRPr="00E45E23" w:rsidRDefault="00CC7639" w:rsidP="00CC7639">
      <w:r w:rsidRPr="007E614C">
        <w:rPr>
          <w:b/>
        </w:rPr>
        <w:t>2. Festival maslina u Zagrebu 2017.</w:t>
      </w:r>
    </w:p>
    <w:p w:rsidR="00CC7639" w:rsidRPr="007E614C" w:rsidRDefault="00CC7639" w:rsidP="00CC7639">
      <w:pPr>
        <w:rPr>
          <w:b/>
        </w:rPr>
      </w:pPr>
      <w:r w:rsidRPr="007E614C">
        <w:rPr>
          <w:b/>
        </w:rPr>
        <w:t>Termin održavanja Festivala: subota 4. veljače i nedjelja 5. veljače 2017.</w:t>
      </w:r>
    </w:p>
    <w:p w:rsidR="00CC7639" w:rsidRPr="007E614C" w:rsidRDefault="00CC7639" w:rsidP="00CC7639">
      <w:pPr>
        <w:rPr>
          <w:b/>
        </w:rPr>
      </w:pPr>
      <w:r w:rsidRPr="007E614C">
        <w:rPr>
          <w:b/>
        </w:rPr>
        <w:t xml:space="preserve">Mjesto održavanja: Zagrebački velesajam, </w:t>
      </w:r>
      <w:r w:rsidR="005B4290">
        <w:rPr>
          <w:b/>
        </w:rPr>
        <w:t>Kongresni centar</w:t>
      </w:r>
    </w:p>
    <w:p w:rsidR="00CC7639" w:rsidRDefault="00CC7639" w:rsidP="00CC7639">
      <w:pPr>
        <w:rPr>
          <w:b/>
        </w:rPr>
      </w:pPr>
      <w:r w:rsidRPr="007E614C">
        <w:rPr>
          <w:b/>
        </w:rPr>
        <w:t>Organizator festivala: Zagrebački maslinarski institu</w:t>
      </w:r>
      <w:r>
        <w:rPr>
          <w:b/>
        </w:rPr>
        <w:t>t</w:t>
      </w:r>
    </w:p>
    <w:p w:rsidR="006C6E9B" w:rsidRPr="00216230" w:rsidRDefault="00CC7639" w:rsidP="00216230">
      <w:pPr>
        <w:rPr>
          <w:b/>
        </w:rPr>
      </w:pPr>
      <w:r w:rsidRPr="00216230">
        <w:rPr>
          <w:b/>
          <w:sz w:val="22"/>
          <w:szCs w:val="22"/>
        </w:rPr>
        <w:t>Augusta Šenoe 37, Mala Gorica, 10.431 Sveta Nedjelja</w:t>
      </w:r>
    </w:p>
    <w:sectPr w:rsidR="006C6E9B" w:rsidRPr="00216230" w:rsidSect="006C6E9B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FE6" w:rsidRDefault="00763FE6" w:rsidP="008C2B0D">
      <w:r>
        <w:separator/>
      </w:r>
    </w:p>
  </w:endnote>
  <w:endnote w:type="continuationSeparator" w:id="0">
    <w:p w:rsidR="00763FE6" w:rsidRDefault="00763FE6" w:rsidP="008C2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FE6" w:rsidRDefault="00763FE6" w:rsidP="008C2B0D">
      <w:r>
        <w:separator/>
      </w:r>
    </w:p>
  </w:footnote>
  <w:footnote w:type="continuationSeparator" w:id="0">
    <w:p w:rsidR="00763FE6" w:rsidRDefault="00763FE6" w:rsidP="008C2B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8E5" w:rsidRDefault="001C38E5">
    <w:pPr>
      <w:pStyle w:val="Header"/>
    </w:pPr>
  </w:p>
  <w:p w:rsidR="001C38E5" w:rsidRDefault="001C38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3DE2"/>
    <w:multiLevelType w:val="hybridMultilevel"/>
    <w:tmpl w:val="B0F2D04E"/>
    <w:lvl w:ilvl="0" w:tplc="041A0003">
      <w:start w:val="1"/>
      <w:numFmt w:val="bullet"/>
      <w:lvlText w:val="o"/>
      <w:lvlJc w:val="left"/>
      <w:pPr>
        <w:ind w:left="61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>
    <w:nsid w:val="596E12B1"/>
    <w:multiLevelType w:val="hybridMultilevel"/>
    <w:tmpl w:val="0486E1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697001"/>
    <w:multiLevelType w:val="hybridMultilevel"/>
    <w:tmpl w:val="2A6CC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623C4"/>
    <w:rsid w:val="00026A23"/>
    <w:rsid w:val="00061354"/>
    <w:rsid w:val="00064843"/>
    <w:rsid w:val="00075069"/>
    <w:rsid w:val="0008346A"/>
    <w:rsid w:val="00090D6C"/>
    <w:rsid w:val="000B6949"/>
    <w:rsid w:val="000D40A5"/>
    <w:rsid w:val="000D4424"/>
    <w:rsid w:val="000D78F8"/>
    <w:rsid w:val="000F3FB3"/>
    <w:rsid w:val="001844A8"/>
    <w:rsid w:val="001C38E5"/>
    <w:rsid w:val="001E47A5"/>
    <w:rsid w:val="00216230"/>
    <w:rsid w:val="002A369B"/>
    <w:rsid w:val="002E008C"/>
    <w:rsid w:val="002E5C9D"/>
    <w:rsid w:val="003443D9"/>
    <w:rsid w:val="003A0F26"/>
    <w:rsid w:val="003B0616"/>
    <w:rsid w:val="003C585A"/>
    <w:rsid w:val="003F0FDB"/>
    <w:rsid w:val="004A0E08"/>
    <w:rsid w:val="004B0D20"/>
    <w:rsid w:val="004B31A4"/>
    <w:rsid w:val="004C04F7"/>
    <w:rsid w:val="004D1DD8"/>
    <w:rsid w:val="004F1088"/>
    <w:rsid w:val="00502903"/>
    <w:rsid w:val="00502D1D"/>
    <w:rsid w:val="00560980"/>
    <w:rsid w:val="0056390E"/>
    <w:rsid w:val="00582114"/>
    <w:rsid w:val="00592F13"/>
    <w:rsid w:val="005B4290"/>
    <w:rsid w:val="0062273A"/>
    <w:rsid w:val="00650F45"/>
    <w:rsid w:val="006558F5"/>
    <w:rsid w:val="00681F91"/>
    <w:rsid w:val="006834A9"/>
    <w:rsid w:val="006B59AE"/>
    <w:rsid w:val="006C6E9B"/>
    <w:rsid w:val="006D3528"/>
    <w:rsid w:val="00703010"/>
    <w:rsid w:val="00704B12"/>
    <w:rsid w:val="00727AB7"/>
    <w:rsid w:val="00730B66"/>
    <w:rsid w:val="00750DD6"/>
    <w:rsid w:val="00763FE6"/>
    <w:rsid w:val="00770C5C"/>
    <w:rsid w:val="007862C7"/>
    <w:rsid w:val="007A6751"/>
    <w:rsid w:val="007B170D"/>
    <w:rsid w:val="007E1355"/>
    <w:rsid w:val="007E614C"/>
    <w:rsid w:val="007E6E4F"/>
    <w:rsid w:val="008548CB"/>
    <w:rsid w:val="008C2B0D"/>
    <w:rsid w:val="00910F3F"/>
    <w:rsid w:val="009118FF"/>
    <w:rsid w:val="00941C7F"/>
    <w:rsid w:val="009B7DCF"/>
    <w:rsid w:val="00A046DF"/>
    <w:rsid w:val="00A2615C"/>
    <w:rsid w:val="00A47EC4"/>
    <w:rsid w:val="00A614D8"/>
    <w:rsid w:val="00A857A5"/>
    <w:rsid w:val="00A9796F"/>
    <w:rsid w:val="00AA4C71"/>
    <w:rsid w:val="00AD7C15"/>
    <w:rsid w:val="00AE559F"/>
    <w:rsid w:val="00AE7852"/>
    <w:rsid w:val="00B24FC5"/>
    <w:rsid w:val="00B623C4"/>
    <w:rsid w:val="00BA27E1"/>
    <w:rsid w:val="00C42137"/>
    <w:rsid w:val="00C500B5"/>
    <w:rsid w:val="00C53B4E"/>
    <w:rsid w:val="00C73AC0"/>
    <w:rsid w:val="00C8368B"/>
    <w:rsid w:val="00C86E84"/>
    <w:rsid w:val="00C934EA"/>
    <w:rsid w:val="00C96657"/>
    <w:rsid w:val="00CC5E10"/>
    <w:rsid w:val="00CC7639"/>
    <w:rsid w:val="00CC7AAD"/>
    <w:rsid w:val="00CD38F5"/>
    <w:rsid w:val="00D136BA"/>
    <w:rsid w:val="00D17117"/>
    <w:rsid w:val="00D62685"/>
    <w:rsid w:val="00DA040F"/>
    <w:rsid w:val="00DD51A4"/>
    <w:rsid w:val="00E15626"/>
    <w:rsid w:val="00E37B77"/>
    <w:rsid w:val="00E44F8C"/>
    <w:rsid w:val="00E45E23"/>
    <w:rsid w:val="00E507E0"/>
    <w:rsid w:val="00E652B9"/>
    <w:rsid w:val="00EC780B"/>
    <w:rsid w:val="00EE5F31"/>
    <w:rsid w:val="00F02007"/>
    <w:rsid w:val="00F02C99"/>
    <w:rsid w:val="00F52550"/>
    <w:rsid w:val="00F66D61"/>
    <w:rsid w:val="00F834E1"/>
    <w:rsid w:val="00F86861"/>
    <w:rsid w:val="00F90E1A"/>
    <w:rsid w:val="00FA00A5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390E"/>
    <w:rPr>
      <w:sz w:val="24"/>
      <w:szCs w:val="24"/>
    </w:rPr>
  </w:style>
  <w:style w:type="paragraph" w:styleId="Heading2">
    <w:name w:val="heading 2"/>
    <w:basedOn w:val="Normal"/>
    <w:next w:val="Normal"/>
    <w:qFormat/>
    <w:rsid w:val="005639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390E"/>
    <w:rPr>
      <w:color w:val="0000FF"/>
      <w:u w:val="single"/>
    </w:rPr>
  </w:style>
  <w:style w:type="table" w:styleId="TableGrid">
    <w:name w:val="Table Grid"/>
    <w:basedOn w:val="TableNormal"/>
    <w:rsid w:val="009B7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C2B0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C2B0D"/>
    <w:rPr>
      <w:sz w:val="24"/>
      <w:szCs w:val="24"/>
    </w:rPr>
  </w:style>
  <w:style w:type="paragraph" w:styleId="Footer">
    <w:name w:val="footer"/>
    <w:basedOn w:val="Normal"/>
    <w:link w:val="FooterChar"/>
    <w:rsid w:val="008C2B0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C2B0D"/>
    <w:rPr>
      <w:sz w:val="24"/>
      <w:szCs w:val="24"/>
    </w:rPr>
  </w:style>
  <w:style w:type="paragraph" w:styleId="BalloonText">
    <w:name w:val="Balloon Text"/>
    <w:basedOn w:val="Normal"/>
    <w:link w:val="BalloonTextChar"/>
    <w:rsid w:val="008C2B0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C2B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980"/>
    <w:pPr>
      <w:spacing w:before="12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en-GB" w:eastAsia="en-US"/>
    </w:rPr>
  </w:style>
  <w:style w:type="paragraph" w:styleId="NoSpacing">
    <w:name w:val="No Spacing"/>
    <w:uiPriority w:val="1"/>
    <w:qFormat/>
    <w:rsid w:val="00CC763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CC76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390E"/>
    <w:rPr>
      <w:sz w:val="24"/>
      <w:szCs w:val="24"/>
    </w:rPr>
  </w:style>
  <w:style w:type="paragraph" w:styleId="Naslov2">
    <w:name w:val="heading 2"/>
    <w:basedOn w:val="Normal"/>
    <w:next w:val="Normal"/>
    <w:qFormat/>
    <w:rsid w:val="005639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56390E"/>
    <w:rPr>
      <w:color w:val="0000FF"/>
      <w:u w:val="single"/>
    </w:rPr>
  </w:style>
  <w:style w:type="table" w:styleId="Reetkatablice">
    <w:name w:val="Table Grid"/>
    <w:basedOn w:val="Obinatablica"/>
    <w:rsid w:val="009B7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rsid w:val="008C2B0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8C2B0D"/>
    <w:rPr>
      <w:sz w:val="24"/>
      <w:szCs w:val="24"/>
    </w:rPr>
  </w:style>
  <w:style w:type="paragraph" w:styleId="Podnoje">
    <w:name w:val="footer"/>
    <w:basedOn w:val="Normal"/>
    <w:link w:val="PodnojeChar"/>
    <w:rsid w:val="008C2B0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C2B0D"/>
    <w:rPr>
      <w:sz w:val="24"/>
      <w:szCs w:val="24"/>
    </w:rPr>
  </w:style>
  <w:style w:type="paragraph" w:styleId="Tekstbalonia">
    <w:name w:val="Balloon Text"/>
    <w:basedOn w:val="Normal"/>
    <w:link w:val="TekstbaloniaChar"/>
    <w:rsid w:val="008C2B0D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8C2B0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60980"/>
    <w:pPr>
      <w:spacing w:before="12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en-GB" w:eastAsia="en-US"/>
    </w:rPr>
  </w:style>
  <w:style w:type="paragraph" w:styleId="Bezproreda">
    <w:name w:val="No Spacing"/>
    <w:uiPriority w:val="1"/>
    <w:qFormat/>
    <w:rsid w:val="00CC763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ija">
    <w:name w:val="Revision"/>
    <w:hidden/>
    <w:uiPriority w:val="99"/>
    <w:semiHidden/>
    <w:rsid w:val="00CC76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nbalen1@gmail.com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cinta.vukovic@synovia-solution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zagreboliveinstitute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4E1E5-F4CF-4F15-B53F-36BF963D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3512</CharactersWithSpaces>
  <SharedDoc>false</SharedDoc>
  <HLinks>
    <vt:vector size="6" baseType="variant">
      <vt:variant>
        <vt:i4>5046372</vt:i4>
      </vt:variant>
      <vt:variant>
        <vt:i4>0</vt:i4>
      </vt:variant>
      <vt:variant>
        <vt:i4>0</vt:i4>
      </vt:variant>
      <vt:variant>
        <vt:i4>5</vt:i4>
      </vt:variant>
      <vt:variant>
        <vt:lpwstr>mailto:info@zagreboliveinstitute.hr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</dc:creator>
  <cp:lastModifiedBy>Balen</cp:lastModifiedBy>
  <cp:revision>4</cp:revision>
  <cp:lastPrinted>2014-10-06T08:13:00Z</cp:lastPrinted>
  <dcterms:created xsi:type="dcterms:W3CDTF">2016-10-29T10:00:00Z</dcterms:created>
  <dcterms:modified xsi:type="dcterms:W3CDTF">2016-12-16T10:49:00Z</dcterms:modified>
</cp:coreProperties>
</file>